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before="240" w:line="240" w:lineRule="auto"/>
        <w:jc w:val="center"/>
        <w:rPr>
          <w:rFonts w:ascii="Arial" w:cs="Arial" w:eastAsia="Arial" w:hAnsi="Arial"/>
          <w:b w:val="1"/>
          <w:color w:val="0070c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color w:val="0070c0"/>
          <w:sz w:val="28"/>
          <w:szCs w:val="28"/>
          <w:rtl w:val="0"/>
        </w:rPr>
        <w:t xml:space="preserve">Module 1 - Session 1 - Lesson 3 - Quizz</w:t>
      </w:r>
    </w:p>
    <w:p w:rsidR="00000000" w:rsidDel="00000000" w:rsidP="00000000" w:rsidRDefault="00000000" w:rsidRPr="00000000" w14:paraId="00000002">
      <w:pPr>
        <w:spacing w:after="0" w:before="24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Choose the correct answer for each question.</w:t>
      </w:r>
    </w:p>
    <w:p w:rsidR="00000000" w:rsidDel="00000000" w:rsidP="00000000" w:rsidRDefault="00000000" w:rsidRPr="00000000" w14:paraId="00000003">
      <w:pPr>
        <w:spacing w:after="0" w:before="24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before="240" w:lin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1. What is the main goal of sustainable economic development?</w:t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a) Maximizing economic growth at any cost</w:t>
      </w:r>
    </w:p>
    <w:p w:rsidR="00000000" w:rsidDel="00000000" w:rsidP="00000000" w:rsidRDefault="00000000" w:rsidRPr="00000000" w14:paraId="00000006">
      <w:pPr>
        <w:spacing w:after="0" w:line="240" w:lineRule="auto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highlight w:val="yellow"/>
          <w:rtl w:val="0"/>
        </w:rPr>
        <w:t xml:space="preserve">b) Harmonizing economic growth with environmental protection and social equity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c) Reducing economic activities to protect the environment</w:t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d) Increasing corporate profits through resource exploitation</w:t>
      </w:r>
    </w:p>
    <w:p w:rsidR="00000000" w:rsidDel="00000000" w:rsidP="00000000" w:rsidRDefault="00000000" w:rsidRPr="00000000" w14:paraId="00000009">
      <w:pPr>
        <w:spacing w:after="0" w:befor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2. Which of the following is NOT an economic benefit of sustainable development?</w:t>
      </w:r>
    </w:p>
    <w:p w:rsidR="00000000" w:rsidDel="00000000" w:rsidP="00000000" w:rsidRDefault="00000000" w:rsidRPr="00000000" w14:paraId="0000000A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a) Job creation</w:t>
      </w:r>
    </w:p>
    <w:p w:rsidR="00000000" w:rsidDel="00000000" w:rsidP="00000000" w:rsidRDefault="00000000" w:rsidRPr="00000000" w14:paraId="0000000B">
      <w:pPr>
        <w:spacing w:after="0" w:line="240" w:lineRule="auto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highlight w:val="yellow"/>
          <w:rtl w:val="0"/>
        </w:rPr>
        <w:t xml:space="preserve">b) Increased pollution from industrial activities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c) Boosting green sectors</w:t>
      </w:r>
    </w:p>
    <w:p w:rsidR="00000000" w:rsidDel="00000000" w:rsidP="00000000" w:rsidRDefault="00000000" w:rsidRPr="00000000" w14:paraId="0000000D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d) Cost savings through resource efficiency</w:t>
      </w:r>
    </w:p>
    <w:p w:rsidR="00000000" w:rsidDel="00000000" w:rsidP="00000000" w:rsidRDefault="00000000" w:rsidRPr="00000000" w14:paraId="0000000E">
      <w:pPr>
        <w:spacing w:after="0" w:before="240" w:lin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3. How does responsible economic growth contribute to sustainable development?</w:t>
      </w:r>
    </w:p>
    <w:p w:rsidR="00000000" w:rsidDel="00000000" w:rsidP="00000000" w:rsidRDefault="00000000" w:rsidRPr="00000000" w14:paraId="0000000F">
      <w:pPr>
        <w:spacing w:after="0" w:line="240" w:lineRule="auto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highlight w:val="yellow"/>
          <w:rtl w:val="0"/>
        </w:rPr>
        <w:t xml:space="preserve">a) By promoting innovation and clean technology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b) By encouraging companies to prioritize short-term profits</w:t>
      </w:r>
    </w:p>
    <w:p w:rsidR="00000000" w:rsidDel="00000000" w:rsidP="00000000" w:rsidRDefault="00000000" w:rsidRPr="00000000" w14:paraId="00000011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c) By reducing investment in environmental protection</w:t>
      </w:r>
    </w:p>
    <w:p w:rsidR="00000000" w:rsidDel="00000000" w:rsidP="00000000" w:rsidRDefault="00000000" w:rsidRPr="00000000" w14:paraId="00000012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d) By limiting access to renewable energy</w:t>
      </w:r>
    </w:p>
    <w:p w:rsidR="00000000" w:rsidDel="00000000" w:rsidP="00000000" w:rsidRDefault="00000000" w:rsidRPr="00000000" w14:paraId="00000013">
      <w:pPr>
        <w:spacing w:after="0" w:before="240" w:lin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4. Which principle of sustainable economic development ensures that economic benefits are shared fairly among all social groups?</w:t>
      </w:r>
    </w:p>
    <w:p w:rsidR="00000000" w:rsidDel="00000000" w:rsidP="00000000" w:rsidRDefault="00000000" w:rsidRPr="00000000" w14:paraId="00000014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a) Environmental protection</w:t>
      </w:r>
    </w:p>
    <w:p w:rsidR="00000000" w:rsidDel="00000000" w:rsidP="00000000" w:rsidRDefault="00000000" w:rsidRPr="00000000" w14:paraId="00000015">
      <w:pPr>
        <w:spacing w:after="0" w:line="240" w:lineRule="auto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highlight w:val="yellow"/>
          <w:rtl w:val="0"/>
        </w:rPr>
        <w:t xml:space="preserve">b) Social equity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c) Industrial expansion</w:t>
      </w:r>
    </w:p>
    <w:p w:rsidR="00000000" w:rsidDel="00000000" w:rsidP="00000000" w:rsidRDefault="00000000" w:rsidRPr="00000000" w14:paraId="00000017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d) Urbanization</w:t>
      </w:r>
    </w:p>
    <w:p w:rsidR="00000000" w:rsidDel="00000000" w:rsidP="00000000" w:rsidRDefault="00000000" w:rsidRPr="00000000" w14:paraId="00000018">
      <w:pPr>
        <w:spacing w:after="0" w:before="240" w:lin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5. Why is investment in renewable energy important for sustainable economic development?</w:t>
      </w:r>
    </w:p>
    <w:p w:rsidR="00000000" w:rsidDel="00000000" w:rsidP="00000000" w:rsidRDefault="00000000" w:rsidRPr="00000000" w14:paraId="00000019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a) It increases dependence on fossil fuels</w:t>
      </w:r>
    </w:p>
    <w:p w:rsidR="00000000" w:rsidDel="00000000" w:rsidP="00000000" w:rsidRDefault="00000000" w:rsidRPr="00000000" w14:paraId="0000001A">
      <w:pPr>
        <w:spacing w:after="0" w:line="240" w:lineRule="auto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highlight w:val="yellow"/>
          <w:rtl w:val="0"/>
        </w:rPr>
        <w:t xml:space="preserve">b) It reduces greenhouse gas emissions and promotes energy efficiency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c) It limits job opportunities in the energy sector</w:t>
      </w:r>
    </w:p>
    <w:p w:rsidR="00000000" w:rsidDel="00000000" w:rsidP="00000000" w:rsidRDefault="00000000" w:rsidRPr="00000000" w14:paraId="0000001C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d) It has no impact on economic growth</w:t>
      </w:r>
    </w:p>
    <w:p w:rsidR="00000000" w:rsidDel="00000000" w:rsidP="00000000" w:rsidRDefault="00000000" w:rsidRPr="00000000" w14:paraId="0000001D">
      <w:pPr>
        <w:spacing w:after="0" w:before="240" w:lin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6. What is the main objective of the circular economy model?</w:t>
      </w:r>
    </w:p>
    <w:p w:rsidR="00000000" w:rsidDel="00000000" w:rsidP="00000000" w:rsidRDefault="00000000" w:rsidRPr="00000000" w14:paraId="0000001E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a) Maximizing the use of fossil fuels</w:t>
      </w:r>
    </w:p>
    <w:p w:rsidR="00000000" w:rsidDel="00000000" w:rsidP="00000000" w:rsidRDefault="00000000" w:rsidRPr="00000000" w14:paraId="0000001F">
      <w:pPr>
        <w:spacing w:after="0" w:line="240" w:lineRule="auto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highlight w:val="yellow"/>
          <w:rtl w:val="0"/>
        </w:rPr>
        <w:t xml:space="preserve">b) Reducing waste through recycling, reuse, and sustainable production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c) Increasing the production of single-use plastics</w:t>
      </w:r>
    </w:p>
    <w:p w:rsidR="00000000" w:rsidDel="00000000" w:rsidP="00000000" w:rsidRDefault="00000000" w:rsidRPr="00000000" w14:paraId="00000021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d) Expanding global trade without considering environmental impact</w:t>
      </w:r>
    </w:p>
    <w:p w:rsidR="00000000" w:rsidDel="00000000" w:rsidP="00000000" w:rsidRDefault="00000000" w:rsidRPr="00000000" w14:paraId="00000022">
      <w:pPr>
        <w:spacing w:after="0" w:before="240" w:lin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7. How does sustainable mobility contribute to sustainable economic development?</w:t>
      </w:r>
    </w:p>
    <w:p w:rsidR="00000000" w:rsidDel="00000000" w:rsidP="00000000" w:rsidRDefault="00000000" w:rsidRPr="00000000" w14:paraId="00000023">
      <w:pPr>
        <w:spacing w:after="0" w:line="240" w:lineRule="auto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highlight w:val="yellow"/>
          <w:rtl w:val="0"/>
        </w:rPr>
        <w:t xml:space="preserve">a) By promoting the use of public transport, cycling, and electric vehicles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b) By increasing reliance on gasoline-powered cars</w:t>
      </w:r>
    </w:p>
    <w:p w:rsidR="00000000" w:rsidDel="00000000" w:rsidP="00000000" w:rsidRDefault="00000000" w:rsidRPr="00000000" w14:paraId="00000025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c) By reducing the need for transportation infrastructure</w:t>
      </w:r>
    </w:p>
    <w:p w:rsidR="00000000" w:rsidDel="00000000" w:rsidP="00000000" w:rsidRDefault="00000000" w:rsidRPr="00000000" w14:paraId="00000026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d) By discouraging investment in urban planning</w:t>
      </w:r>
    </w:p>
    <w:p w:rsidR="00000000" w:rsidDel="00000000" w:rsidP="00000000" w:rsidRDefault="00000000" w:rsidRPr="00000000" w14:paraId="00000027">
      <w:pPr>
        <w:spacing w:after="0" w:before="240" w:lin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8. Which of the following strategies can help businesses integrate sustainability into their operations?</w:t>
      </w:r>
    </w:p>
    <w:p w:rsidR="00000000" w:rsidDel="00000000" w:rsidP="00000000" w:rsidRDefault="00000000" w:rsidRPr="00000000" w14:paraId="00000028">
      <w:pPr>
        <w:spacing w:after="0" w:line="240" w:lineRule="auto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highlight w:val="yellow"/>
          <w:rtl w:val="0"/>
        </w:rPr>
        <w:t xml:space="preserve">a) Setting clear sustainability targets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b) Ignoring environmental regulations</w:t>
      </w:r>
    </w:p>
    <w:p w:rsidR="00000000" w:rsidDel="00000000" w:rsidP="00000000" w:rsidRDefault="00000000" w:rsidRPr="00000000" w14:paraId="0000002A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c) Reducing transparency about sustainability efforts</w:t>
      </w:r>
    </w:p>
    <w:p w:rsidR="00000000" w:rsidDel="00000000" w:rsidP="00000000" w:rsidRDefault="00000000" w:rsidRPr="00000000" w14:paraId="0000002B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d) Avoiding partnerships with sustainability-focused organizations</w:t>
      </w:r>
    </w:p>
    <w:p w:rsidR="00000000" w:rsidDel="00000000" w:rsidP="00000000" w:rsidRDefault="00000000" w:rsidRPr="00000000" w14:paraId="0000002C">
      <w:pPr>
        <w:spacing w:after="0" w:before="240" w:lin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9. What is a significant environmental challenge posed by plastics?</w:t>
      </w:r>
    </w:p>
    <w:p w:rsidR="00000000" w:rsidDel="00000000" w:rsidP="00000000" w:rsidRDefault="00000000" w:rsidRPr="00000000" w14:paraId="0000002D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a) They are biodegradable and disappear quickly</w:t>
      </w:r>
    </w:p>
    <w:p w:rsidR="00000000" w:rsidDel="00000000" w:rsidP="00000000" w:rsidRDefault="00000000" w:rsidRPr="00000000" w14:paraId="0000002E">
      <w:pPr>
        <w:spacing w:after="0" w:line="240" w:lineRule="auto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highlight w:val="yellow"/>
          <w:rtl w:val="0"/>
        </w:rPr>
        <w:t xml:space="preserve">b) They contribute to ocean and land pollution, harming ecosystems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c) They have no impact on the environment</w:t>
      </w:r>
    </w:p>
    <w:p w:rsidR="00000000" w:rsidDel="00000000" w:rsidP="00000000" w:rsidRDefault="00000000" w:rsidRPr="00000000" w14:paraId="00000030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d) They improve soil fertility when disposed of in landfills</w:t>
      </w:r>
    </w:p>
    <w:p w:rsidR="00000000" w:rsidDel="00000000" w:rsidP="00000000" w:rsidRDefault="00000000" w:rsidRPr="00000000" w14:paraId="00000031">
      <w:pPr>
        <w:spacing w:after="0" w:before="240" w:lin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10. What is one of the key steps proposed by the International Institute for Management Development to embed sustainability in business activities?</w:t>
      </w:r>
    </w:p>
    <w:p w:rsidR="00000000" w:rsidDel="00000000" w:rsidP="00000000" w:rsidRDefault="00000000" w:rsidRPr="00000000" w14:paraId="00000032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a) Maximizing short-term profits at the expense of environmental goals</w:t>
      </w:r>
    </w:p>
    <w:p w:rsidR="00000000" w:rsidDel="00000000" w:rsidP="00000000" w:rsidRDefault="00000000" w:rsidRPr="00000000" w14:paraId="00000033">
      <w:pPr>
        <w:spacing w:after="0" w:line="240" w:lineRule="auto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highlight w:val="yellow"/>
          <w:rtl w:val="0"/>
        </w:rPr>
        <w:t xml:space="preserve">b) Integrating sustainability values and principles into the business strategy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c) Avoiding collaboration with stakeholders</w:t>
      </w:r>
    </w:p>
    <w:p w:rsidR="00000000" w:rsidDel="00000000" w:rsidP="00000000" w:rsidRDefault="00000000" w:rsidRPr="00000000" w14:paraId="00000035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d) Reducing investment in sustainable technologies</w:t>
      </w:r>
    </w:p>
    <w:sectPr>
      <w:headerReference r:id="rId7" w:type="default"/>
      <w:footerReference r:id="rId8" w:type="default"/>
      <w:pgSz w:h="15840" w:w="12240" w:orient="portrait"/>
      <w:pgMar w:bottom="1276" w:top="2023" w:left="1134" w:right="616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Page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of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-419099</wp:posOffset>
          </wp:positionH>
          <wp:positionV relativeFrom="paragraph">
            <wp:posOffset>-304799</wp:posOffset>
          </wp:positionV>
          <wp:extent cx="1131570" cy="1061085"/>
          <wp:effectExtent b="0" l="0" r="0" t="0"/>
          <wp:wrapSquare wrapText="bothSides" distB="0" distT="0" distL="114300" distR="114300"/>
          <wp:docPr id="123420961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31570" cy="106108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4698365</wp:posOffset>
          </wp:positionH>
          <wp:positionV relativeFrom="paragraph">
            <wp:posOffset>-109854</wp:posOffset>
          </wp:positionV>
          <wp:extent cx="2157095" cy="552450"/>
          <wp:effectExtent b="0" l="0" r="0" t="0"/>
          <wp:wrapSquare wrapText="bothSides" distB="0" distT="0" distL="114300" distR="114300"/>
          <wp:docPr id="1234209616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57095" cy="55245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3714750</wp:posOffset>
          </wp:positionH>
          <wp:positionV relativeFrom="paragraph">
            <wp:posOffset>-152399</wp:posOffset>
          </wp:positionV>
          <wp:extent cx="671576" cy="685800"/>
          <wp:effectExtent b="0" l="0" r="0" t="0"/>
          <wp:wrapSquare wrapText="bothSides" distB="0" distT="0" distL="114300" distR="114300"/>
          <wp:docPr id="1234209618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71576" cy="68580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27"/>
      <w:szCs w:val="27"/>
    </w:rPr>
  </w:style>
  <w:style w:type="paragraph" w:styleId="Heading4">
    <w:name w:val="heading 4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Fontdeparagrafimplicit" w:default="1">
    <w:name w:val="Default Paragraph Font"/>
    <w:uiPriority w:val="1"/>
    <w:semiHidden w:val="1"/>
    <w:unhideWhenUsed w:val="1"/>
  </w:style>
  <w:style w:type="table" w:styleId="Tabel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FrListare" w:default="1">
    <w:name w:val="No List"/>
    <w:uiPriority w:val="99"/>
    <w:semiHidden w:val="1"/>
    <w:unhideWhenUsed w:val="1"/>
  </w:style>
  <w:style w:type="character" w:styleId="Titlu3Caracter" w:customStyle="1">
    <w:name w:val="Titlu 3 Caracter"/>
    <w:basedOn w:val="Fontdeparagrafimplicit"/>
    <w:link w:val="Titlu3"/>
    <w:uiPriority w:val="9"/>
    <w:rsid w:val="00AF5937"/>
    <w:rPr>
      <w:rFonts w:ascii="Times New Roman" w:cs="Times New Roman" w:eastAsia="Times New Roman" w:hAnsi="Times New Roman"/>
      <w:b w:val="1"/>
      <w:bCs w:val="1"/>
      <w:sz w:val="27"/>
      <w:szCs w:val="27"/>
    </w:rPr>
  </w:style>
  <w:style w:type="character" w:styleId="Titlu4Caracter" w:customStyle="1">
    <w:name w:val="Titlu 4 Caracter"/>
    <w:basedOn w:val="Fontdeparagrafimplicit"/>
    <w:link w:val="Titlu4"/>
    <w:uiPriority w:val="9"/>
    <w:rsid w:val="00AF5937"/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character" w:styleId="Robust">
    <w:name w:val="Strong"/>
    <w:basedOn w:val="Fontdeparagrafimplicit"/>
    <w:uiPriority w:val="22"/>
    <w:qFormat w:val="1"/>
    <w:rsid w:val="00AF5937"/>
    <w:rPr>
      <w:b w:val="1"/>
      <w:bCs w:val="1"/>
    </w:rPr>
  </w:style>
  <w:style w:type="paragraph" w:styleId="NormalWeb">
    <w:name w:val="Normal (Web)"/>
    <w:basedOn w:val="Normal"/>
    <w:uiPriority w:val="99"/>
    <w:semiHidden w:val="1"/>
    <w:unhideWhenUsed w:val="1"/>
    <w:rsid w:val="00AF59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Accentuat">
    <w:name w:val="Emphasis"/>
    <w:basedOn w:val="Fontdeparagrafimplicit"/>
    <w:uiPriority w:val="20"/>
    <w:qFormat w:val="1"/>
    <w:rsid w:val="00AF5937"/>
    <w:rPr>
      <w:i w:val="1"/>
      <w:iCs w:val="1"/>
    </w:rPr>
  </w:style>
  <w:style w:type="paragraph" w:styleId="Antet">
    <w:name w:val="header"/>
    <w:basedOn w:val="Normal"/>
    <w:link w:val="AntetCaracter"/>
    <w:uiPriority w:val="99"/>
    <w:unhideWhenUsed w:val="1"/>
    <w:rsid w:val="00381B80"/>
    <w:pPr>
      <w:tabs>
        <w:tab w:val="center" w:pos="4680"/>
        <w:tab w:val="right" w:pos="9360"/>
      </w:tabs>
      <w:spacing w:after="0" w:line="240" w:lineRule="auto"/>
    </w:pPr>
  </w:style>
  <w:style w:type="character" w:styleId="AntetCaracter" w:customStyle="1">
    <w:name w:val="Antet Caracter"/>
    <w:basedOn w:val="Fontdeparagrafimplicit"/>
    <w:link w:val="Antet"/>
    <w:uiPriority w:val="99"/>
    <w:rsid w:val="00381B80"/>
  </w:style>
  <w:style w:type="paragraph" w:styleId="Subsol">
    <w:name w:val="footer"/>
    <w:basedOn w:val="Normal"/>
    <w:link w:val="SubsolCaracter"/>
    <w:uiPriority w:val="99"/>
    <w:unhideWhenUsed w:val="1"/>
    <w:rsid w:val="00381B80"/>
    <w:pPr>
      <w:tabs>
        <w:tab w:val="center" w:pos="4680"/>
        <w:tab w:val="right" w:pos="9360"/>
      </w:tabs>
      <w:spacing w:after="0" w:line="240" w:lineRule="auto"/>
    </w:pPr>
  </w:style>
  <w:style w:type="character" w:styleId="SubsolCaracter" w:customStyle="1">
    <w:name w:val="Subsol Caracter"/>
    <w:basedOn w:val="Fontdeparagrafimplicit"/>
    <w:link w:val="Subsol"/>
    <w:uiPriority w:val="99"/>
    <w:rsid w:val="00381B80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3.png"/><Relationship Id="rId3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TXTZhdKeKhp4Ctgk3ykFvKsIx+Q==">CgMxLjA4AHIhMWtmSFh1WG9VX1VLQktYWlYzZ3VQUnd2M1psUXAzc29r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2025-02-23T14:13:00Z</dcterms:created>
  <dc:creator>Ramona</dc:creator>
</cp:coreProperties>
</file>